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840" w:leftChars="400"/>
        <w:jc w:val="center"/>
        <w:rPr>
          <w:rFonts w:hint="eastAsia"/>
          <w:b/>
          <w:bCs/>
          <w:lang w:eastAsia="zh-CN"/>
        </w:rPr>
      </w:pPr>
    </w:p>
    <w:p>
      <w:pPr>
        <w:pStyle w:val="style0"/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山西德宏康合生物技术有限公司</w:t>
      </w:r>
    </w:p>
    <w:p>
      <w:pPr>
        <w:pStyle w:val="style0"/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山西德宏康合生物技术有限公司创立于2016年，隶属于江苏盛世康禾健康产业集团，总部位于江苏，2003年成立。是一家集健康管理，营养膳食，有机绿色食品以及多元化投资为一体的综合性企业，在山西重点城市发展迅速，拥有深厚的市场基础，备受行业瞩目。拥有一支专业诚信，永怀理想与激情的优质职业团队。本公司长期致力于推广绿色生活理念和健康生活方式。以食品安全为己任，以品质标准为保障，向全社会提供绿色，安全，健康营养的优质产品和专业的家庭健康营养方案，致力于做专业的家庭健康营养中心。</w:t>
      </w:r>
    </w:p>
    <w:bookmarkStart w:id="0" w:name="_GoBack"/>
    <w:bookmarkEnd w:id="0"/>
    <w:p>
      <w:pPr>
        <w:pStyle w:val="style0"/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山西德宏康合公司重视人才培养，以人为本，以德为先，先培养人，后做市场。健康营养，快乐养心，努力打造绿色，健康，养生，饮食新文化。旗下店面康合营养家分布在山西太原，大同，晋中，内蒙古呼市，包头等省市。</w:t>
      </w:r>
    </w:p>
    <w:p>
      <w:pPr>
        <w:pStyle w:val="style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招聘岗位</w:t>
      </w:r>
      <w:r>
        <w:rPr>
          <w:rFonts w:hint="eastAsia"/>
          <w:sz w:val="28"/>
          <w:szCs w:val="36"/>
          <w:lang w:val="en-US" w:eastAsia="zh-CN"/>
        </w:rPr>
        <w:t>如下</w:t>
      </w:r>
      <w:r>
        <w:rPr>
          <w:rFonts w:hint="eastAsia"/>
          <w:sz w:val="28"/>
          <w:szCs w:val="36"/>
          <w:lang w:eastAsia="zh-CN"/>
        </w:rPr>
        <w:t>：</w:t>
      </w:r>
    </w:p>
    <w:p>
      <w:pPr>
        <w:pStyle w:val="style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储备经理1</w:t>
      </w:r>
      <w:r>
        <w:rPr>
          <w:rFonts w:hint="eastAsia"/>
          <w:sz w:val="28"/>
          <w:szCs w:val="36"/>
          <w:lang w:eastAsia="zh-CN"/>
        </w:rPr>
        <w:t>0</w:t>
      </w:r>
      <w:r>
        <w:rPr>
          <w:rFonts w:hint="eastAsia"/>
          <w:sz w:val="28"/>
          <w:szCs w:val="36"/>
          <w:lang w:eastAsia="zh-CN"/>
        </w:rPr>
        <w:t>名</w:t>
      </w:r>
      <w:r>
        <w:rPr>
          <w:rFonts w:hint="eastAsia"/>
          <w:sz w:val="28"/>
          <w:szCs w:val="36"/>
          <w:lang w:val="en-US" w:eastAsia="zh-CN"/>
        </w:rPr>
        <w:t xml:space="preserve">              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t>人事专员</w:t>
      </w:r>
      <w:r>
        <w:rPr>
          <w:rFonts w:hint="eastAsia"/>
          <w:sz w:val="28"/>
          <w:szCs w:val="36"/>
          <w:lang w:eastAsia="zh-CN"/>
        </w:rPr>
        <w:t>2</w:t>
      </w:r>
      <w:r>
        <w:rPr>
          <w:rFonts w:hint="eastAsia"/>
          <w:sz w:val="28"/>
          <w:szCs w:val="36"/>
          <w:lang w:eastAsia="zh-CN"/>
        </w:rPr>
        <w:t>名</w:t>
      </w:r>
    </w:p>
    <w:p>
      <w:pPr>
        <w:pStyle w:val="style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营养师</w:t>
      </w:r>
      <w:r>
        <w:rPr>
          <w:rFonts w:hint="eastAsia"/>
          <w:sz w:val="28"/>
          <w:szCs w:val="36"/>
          <w:lang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t>10名</w:t>
      </w:r>
      <w:r>
        <w:rPr>
          <w:rFonts w:hint="eastAsia"/>
          <w:sz w:val="28"/>
          <w:szCs w:val="36"/>
          <w:lang w:val="en-US" w:eastAsia="zh-CN"/>
        </w:rPr>
        <w:t xml:space="preserve">               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t>客服专员2名</w:t>
      </w:r>
    </w:p>
    <w:p>
      <w:pPr>
        <w:pStyle w:val="style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健康顾问</w:t>
      </w:r>
      <w:r>
        <w:rPr>
          <w:rFonts w:hint="eastAsia"/>
          <w:sz w:val="28"/>
          <w:szCs w:val="36"/>
          <w:lang w:eastAsia="zh-CN"/>
        </w:rPr>
        <w:t>15</w:t>
      </w:r>
      <w:r>
        <w:rPr>
          <w:rFonts w:hint="eastAsia"/>
          <w:sz w:val="28"/>
          <w:szCs w:val="36"/>
          <w:lang w:eastAsia="zh-CN"/>
        </w:rPr>
        <w:t>名</w:t>
      </w:r>
      <w:r>
        <w:rPr>
          <w:rFonts w:hint="eastAsia"/>
          <w:sz w:val="28"/>
          <w:szCs w:val="36"/>
          <w:lang w:val="en-US" w:eastAsia="zh-CN"/>
        </w:rPr>
        <w:t xml:space="preserve">              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t>店长店员5名</w:t>
      </w:r>
    </w:p>
    <w:p>
      <w:pPr>
        <w:pStyle w:val="style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运行推广10名</w:t>
      </w:r>
      <w:r>
        <w:rPr>
          <w:rFonts w:hint="eastAsia"/>
          <w:sz w:val="28"/>
          <w:szCs w:val="36"/>
          <w:lang w:val="en-US" w:eastAsia="zh-CN"/>
        </w:rPr>
        <w:t xml:space="preserve">              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t>财务人员</w:t>
      </w:r>
      <w:r>
        <w:rPr>
          <w:rFonts w:hint="eastAsia"/>
          <w:sz w:val="28"/>
          <w:szCs w:val="36"/>
          <w:lang w:eastAsia="zh-CN"/>
        </w:rPr>
        <w:t>2</w:t>
      </w:r>
      <w:r>
        <w:rPr>
          <w:rFonts w:hint="eastAsia"/>
          <w:sz w:val="28"/>
          <w:szCs w:val="36"/>
          <w:lang w:eastAsia="zh-CN"/>
        </w:rPr>
        <w:t>名</w:t>
      </w:r>
    </w:p>
    <w:p>
      <w:pPr>
        <w:pStyle w:val="style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福利待遇：免费提供住宿，带薪培训，晋升空间，</w:t>
      </w:r>
      <w:r>
        <w:rPr>
          <w:rFonts w:hint="eastAsia"/>
          <w:sz w:val="28"/>
          <w:szCs w:val="36"/>
          <w:lang w:val="en-US" w:eastAsia="zh-CN"/>
        </w:rPr>
        <w:t>公费旅游……</w:t>
      </w:r>
    </w:p>
    <w:p>
      <w:pPr>
        <w:pStyle w:val="style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工作地点：太原，大同，晋中，呼市</w:t>
      </w:r>
    </w:p>
    <w:p>
      <w:pPr>
        <w:pStyle w:val="style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联系电话：王总监18734678543，17636581686</w:t>
      </w:r>
      <w:r>
        <w:rPr>
          <w:rFonts w:hint="eastAsia"/>
          <w:sz w:val="28"/>
          <w:szCs w:val="36"/>
          <w:lang w:val="en-US"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微信同号</w:t>
      </w:r>
      <w:r>
        <w:rPr>
          <w:rFonts w:hint="eastAsia"/>
          <w:sz w:val="28"/>
          <w:szCs w:val="36"/>
          <w:lang w:val="en-US" w:eastAsia="zh-CN"/>
        </w:rPr>
        <w:t>）</w:t>
      </w:r>
    </w:p>
    <w:p>
      <w:pPr>
        <w:pStyle w:val="style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联系地址：太原市小店区大营盘鼎太风华c座1004号</w:t>
      </w:r>
    </w:p>
    <w:p>
      <w:pPr>
        <w:pStyle w:val="style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 xml:space="preserve">    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Words>480</Words>
  <Pages>1</Pages>
  <Characters>513</Characters>
  <Application>WPS Office</Application>
  <DocSecurity>0</DocSecurity>
  <Paragraphs>14</Paragraphs>
  <ScaleCrop>false</ScaleCrop>
  <LinksUpToDate>false</LinksUpToDate>
  <CharactersWithSpaces>584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2018-04-17T22:50:00Z</dcterms:created>
  <dc:creator>王红霞的 iPhone</dc:creator>
  <lastModifiedBy>CLT-AL00</lastModifiedBy>
  <dcterms:modified xsi:type="dcterms:W3CDTF">2018-10-11T01:36:35Z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